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93CE" w14:textId="6B3599DA" w:rsidR="6C01239B" w:rsidRPr="00A43082" w:rsidRDefault="6C01239B" w:rsidP="60B6836E">
      <w:pPr>
        <w:jc w:val="center"/>
        <w:rPr>
          <w:rFonts w:eastAsia="Arial Nova" w:cstheme="minorHAnsi"/>
          <w:b/>
          <w:bCs/>
          <w:color w:val="1F3864" w:themeColor="accent1" w:themeShade="80"/>
          <w:sz w:val="72"/>
          <w:szCs w:val="72"/>
        </w:rPr>
      </w:pPr>
      <w:r w:rsidRPr="00A43082">
        <w:rPr>
          <w:rFonts w:eastAsia="Arial Nova" w:cstheme="minorHAnsi"/>
          <w:b/>
          <w:bCs/>
          <w:color w:val="1F3864" w:themeColor="accent1" w:themeShade="80"/>
          <w:sz w:val="96"/>
          <w:szCs w:val="96"/>
        </w:rPr>
        <w:t>Palliatieve Kit</w:t>
      </w:r>
    </w:p>
    <w:p w14:paraId="77B10D04" w14:textId="53E2A04B" w:rsidR="6FDB4CBD" w:rsidRPr="00A43082" w:rsidRDefault="00370A9D" w:rsidP="00DD6D07">
      <w:pPr>
        <w:tabs>
          <w:tab w:val="center" w:pos="6979"/>
          <w:tab w:val="left" w:pos="11550"/>
        </w:tabs>
        <w:rPr>
          <w:rFonts w:cstheme="minorHAnsi"/>
          <w:b/>
          <w:bCs/>
          <w:color w:val="1F3864" w:themeColor="accent1" w:themeShade="8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90C6E" wp14:editId="2548A5DD">
            <wp:simplePos x="0" y="0"/>
            <wp:positionH relativeFrom="margin">
              <wp:posOffset>3550920</wp:posOffset>
            </wp:positionH>
            <wp:positionV relativeFrom="paragraph">
              <wp:posOffset>487045</wp:posOffset>
            </wp:positionV>
            <wp:extent cx="1979258" cy="1611459"/>
            <wp:effectExtent l="95250" t="57150" r="97790" b="103505"/>
            <wp:wrapNone/>
            <wp:docPr id="19504154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15401" name="Afbeelding 195041540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5" b="8819"/>
                    <a:stretch/>
                  </pic:blipFill>
                  <pic:spPr bwMode="auto">
                    <a:xfrm>
                      <a:off x="0" y="0"/>
                      <a:ext cx="1979258" cy="16114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D07" w:rsidRPr="00A43082">
        <w:rPr>
          <w:rFonts w:cstheme="minorHAnsi"/>
          <w:b/>
          <w:bCs/>
          <w:color w:val="1F3864" w:themeColor="accent1" w:themeShade="80"/>
          <w:sz w:val="56"/>
          <w:szCs w:val="56"/>
        </w:rPr>
        <w:tab/>
      </w:r>
      <w:r w:rsidR="6FDB4CBD" w:rsidRPr="00A43082">
        <w:rPr>
          <w:rFonts w:cstheme="minorHAnsi"/>
          <w:b/>
          <w:bCs/>
          <w:color w:val="1F3864" w:themeColor="accent1" w:themeShade="80"/>
          <w:sz w:val="56"/>
          <w:szCs w:val="56"/>
        </w:rPr>
        <w:t xml:space="preserve">Eigendom van: </w:t>
      </w:r>
      <w:r w:rsidR="007B69EA" w:rsidRPr="00A43082">
        <w:rPr>
          <w:rFonts w:cstheme="minorHAnsi"/>
          <w:b/>
          <w:bCs/>
          <w:color w:val="1F3864" w:themeColor="accent1" w:themeShade="80"/>
          <w:sz w:val="56"/>
          <w:szCs w:val="56"/>
        </w:rPr>
        <w:t xml:space="preserve"> </w:t>
      </w:r>
      <w:sdt>
        <w:sdtPr>
          <w:rPr>
            <w:rFonts w:cstheme="minorHAnsi"/>
            <w:b/>
            <w:bCs/>
            <w:color w:val="1F3864" w:themeColor="accent1" w:themeShade="80"/>
            <w:sz w:val="56"/>
            <w:szCs w:val="56"/>
          </w:rPr>
          <w:id w:val="-1936508289"/>
          <w:placeholder>
            <w:docPart w:val="B61EFB4AA8844CE7BAA5039D3615CDE5"/>
          </w:placeholder>
          <w:showingPlcHdr/>
          <w:text/>
        </w:sdtPr>
        <w:sdtEndPr/>
        <w:sdtContent>
          <w:r w:rsidR="007B69EA" w:rsidRPr="00A43082">
            <w:rPr>
              <w:rStyle w:val="Tekstvantijdelijkeaanduiding"/>
              <w:rFonts w:cstheme="minorHAnsi"/>
            </w:rPr>
            <w:t>Klik of tik om tekst in te voeren.</w:t>
          </w:r>
        </w:sdtContent>
      </w:sdt>
      <w:r w:rsidR="00DD6D07" w:rsidRPr="00A43082">
        <w:rPr>
          <w:rFonts w:cstheme="minorHAnsi"/>
          <w:b/>
          <w:bCs/>
          <w:color w:val="1F3864" w:themeColor="accent1" w:themeShade="80"/>
          <w:sz w:val="56"/>
          <w:szCs w:val="56"/>
        </w:rPr>
        <w:tab/>
      </w:r>
    </w:p>
    <w:p w14:paraId="5E4D41B8" w14:textId="6644E6D3" w:rsidR="00DD6D07" w:rsidRPr="00A43082" w:rsidRDefault="00DD6D07" w:rsidP="00DD6D07">
      <w:pPr>
        <w:tabs>
          <w:tab w:val="center" w:pos="6979"/>
          <w:tab w:val="left" w:pos="11550"/>
        </w:tabs>
        <w:rPr>
          <w:rFonts w:cstheme="minorHAnsi"/>
          <w:b/>
          <w:bCs/>
          <w:color w:val="1F3864" w:themeColor="accent1" w:themeShade="80"/>
          <w:sz w:val="18"/>
          <w:szCs w:val="18"/>
        </w:rPr>
      </w:pPr>
    </w:p>
    <w:p w14:paraId="54DF2601" w14:textId="4341F1B6" w:rsidR="007B69EA" w:rsidRPr="00A43082" w:rsidRDefault="007B69EA" w:rsidP="60B6836E">
      <w:pPr>
        <w:jc w:val="center"/>
        <w:rPr>
          <w:rFonts w:cstheme="minorHAnsi"/>
          <w:noProof/>
        </w:rPr>
      </w:pPr>
    </w:p>
    <w:p w14:paraId="0FC1DF5D" w14:textId="77777777" w:rsidR="007B69EA" w:rsidRPr="00A43082" w:rsidRDefault="007B69EA" w:rsidP="60B6836E">
      <w:pPr>
        <w:jc w:val="center"/>
        <w:rPr>
          <w:rFonts w:eastAsia="Arial Nova" w:cstheme="minorHAnsi"/>
          <w:b/>
          <w:bCs/>
          <w:color w:val="1F3864" w:themeColor="accent1" w:themeShade="80"/>
          <w:sz w:val="32"/>
          <w:szCs w:val="32"/>
        </w:rPr>
      </w:pPr>
    </w:p>
    <w:p w14:paraId="30BE1F9C" w14:textId="77777777" w:rsidR="00A43082" w:rsidRDefault="00A43082" w:rsidP="60B6836E">
      <w:pPr>
        <w:jc w:val="center"/>
        <w:rPr>
          <w:rFonts w:eastAsia="Arial Nova" w:cstheme="minorHAnsi"/>
          <w:b/>
          <w:bCs/>
          <w:color w:val="1F3864" w:themeColor="accent1" w:themeShade="80"/>
          <w:sz w:val="32"/>
          <w:szCs w:val="32"/>
        </w:rPr>
      </w:pPr>
    </w:p>
    <w:p w14:paraId="171B09CA" w14:textId="77777777" w:rsidR="00A43082" w:rsidRDefault="00A43082" w:rsidP="60B6836E">
      <w:pPr>
        <w:jc w:val="center"/>
        <w:rPr>
          <w:rFonts w:eastAsia="Arial Nova" w:cstheme="minorHAnsi"/>
          <w:b/>
          <w:bCs/>
          <w:color w:val="1F3864" w:themeColor="accent1" w:themeShade="80"/>
          <w:sz w:val="32"/>
          <w:szCs w:val="32"/>
        </w:rPr>
      </w:pPr>
    </w:p>
    <w:p w14:paraId="1BA2B4F3" w14:textId="08CF6324" w:rsidR="5A97254D" w:rsidRPr="00A43082" w:rsidRDefault="5A97254D" w:rsidP="60B6836E">
      <w:pPr>
        <w:jc w:val="center"/>
        <w:rPr>
          <w:rFonts w:eastAsia="Arial Nova" w:cstheme="minorHAnsi"/>
          <w:b/>
          <w:bCs/>
          <w:color w:val="1F3864" w:themeColor="accent1" w:themeShade="80"/>
          <w:sz w:val="32"/>
          <w:szCs w:val="32"/>
        </w:rPr>
      </w:pPr>
      <w:r w:rsidRPr="00A43082">
        <w:rPr>
          <w:rFonts w:eastAsia="Arial Nova" w:cstheme="minorHAnsi"/>
          <w:b/>
          <w:bCs/>
          <w:color w:val="1F3864" w:themeColor="accent1" w:themeShade="80"/>
          <w:sz w:val="32"/>
          <w:szCs w:val="32"/>
        </w:rPr>
        <w:t>Gebruiksaanwijzing</w:t>
      </w:r>
      <w:r w:rsidR="00A43082">
        <w:rPr>
          <w:rFonts w:eastAsia="Arial Nova" w:cstheme="minorHAnsi"/>
          <w:b/>
          <w:bCs/>
          <w:color w:val="1F3864" w:themeColor="accent1" w:themeShade="80"/>
          <w:sz w:val="32"/>
          <w:szCs w:val="32"/>
        </w:rPr>
        <w:t>:</w:t>
      </w:r>
    </w:p>
    <w:p w14:paraId="4C0490AA" w14:textId="77777777" w:rsidR="6FDB4CBD" w:rsidRPr="00A43082" w:rsidRDefault="6FDB4CBD" w:rsidP="60B6836E">
      <w:pPr>
        <w:pStyle w:val="Lijstalinea"/>
        <w:numPr>
          <w:ilvl w:val="0"/>
          <w:numId w:val="1"/>
        </w:numPr>
        <w:jc w:val="center"/>
        <w:rPr>
          <w:rFonts w:eastAsia="Arial Nova" w:cstheme="minorHAnsi"/>
          <w:color w:val="1F3864" w:themeColor="accent1" w:themeShade="80"/>
          <w:sz w:val="28"/>
          <w:szCs w:val="28"/>
        </w:rPr>
      </w:pPr>
      <w:r w:rsidRPr="00A43082">
        <w:rPr>
          <w:rFonts w:eastAsia="Arial Nova" w:cstheme="minorHAnsi"/>
          <w:color w:val="1F3864" w:themeColor="accent1" w:themeShade="80"/>
          <w:sz w:val="28"/>
          <w:szCs w:val="28"/>
        </w:rPr>
        <w:t>Gebruik enkel de producten die je nodig hebt</w:t>
      </w:r>
      <w:r w:rsidR="2A746E9B" w:rsidRPr="00A43082">
        <w:rPr>
          <w:rFonts w:eastAsia="Arial Nova" w:cstheme="minorHAnsi"/>
          <w:color w:val="1F3864" w:themeColor="accent1" w:themeShade="80"/>
          <w:sz w:val="28"/>
          <w:szCs w:val="28"/>
        </w:rPr>
        <w:t xml:space="preserve"> </w:t>
      </w:r>
      <w:r w:rsidR="2A746E9B" w:rsidRPr="00A43082">
        <w:rPr>
          <w:rFonts w:ascii="Segoe UI Emoji" w:eastAsia="Segoe UI Emoji" w:hAnsi="Segoe UI Emoji" w:cs="Segoe UI Emoji"/>
          <w:color w:val="1F3864" w:themeColor="accent1" w:themeShade="80"/>
          <w:sz w:val="24"/>
          <w:szCs w:val="24"/>
        </w:rPr>
        <w:t>🙂</w:t>
      </w:r>
    </w:p>
    <w:p w14:paraId="662EA10C" w14:textId="77777777" w:rsidR="3039BB4E" w:rsidRPr="00A43082" w:rsidRDefault="3039BB4E" w:rsidP="60B6836E">
      <w:pPr>
        <w:pStyle w:val="Lijstalinea"/>
        <w:numPr>
          <w:ilvl w:val="0"/>
          <w:numId w:val="1"/>
        </w:numPr>
        <w:jc w:val="center"/>
        <w:rPr>
          <w:rFonts w:eastAsia="Arial Nova" w:cstheme="minorHAnsi"/>
          <w:color w:val="1F3864" w:themeColor="accent1" w:themeShade="80"/>
          <w:sz w:val="28"/>
          <w:szCs w:val="28"/>
        </w:rPr>
      </w:pPr>
      <w:r w:rsidRPr="00A43082">
        <w:rPr>
          <w:rFonts w:eastAsia="Arial Nova" w:cstheme="minorHAnsi"/>
          <w:color w:val="1F3864" w:themeColor="accent1" w:themeShade="80"/>
          <w:sz w:val="28"/>
          <w:szCs w:val="28"/>
        </w:rPr>
        <w:t xml:space="preserve">Gooi </w:t>
      </w:r>
      <w:r w:rsidR="2D8385B1" w:rsidRPr="00A43082">
        <w:rPr>
          <w:rFonts w:eastAsia="Arial Nova" w:cstheme="minorHAnsi"/>
          <w:color w:val="1F3864" w:themeColor="accent1" w:themeShade="80"/>
          <w:sz w:val="28"/>
          <w:szCs w:val="28"/>
        </w:rPr>
        <w:t xml:space="preserve">hier </w:t>
      </w:r>
      <w:r w:rsidRPr="00A43082">
        <w:rPr>
          <w:rFonts w:eastAsia="Arial Nova" w:cstheme="minorHAnsi"/>
          <w:color w:val="1F3864" w:themeColor="accent1" w:themeShade="80"/>
          <w:sz w:val="28"/>
          <w:szCs w:val="28"/>
        </w:rPr>
        <w:t xml:space="preserve">geen </w:t>
      </w:r>
      <w:r w:rsidR="03433341" w:rsidRPr="00A43082">
        <w:rPr>
          <w:rFonts w:eastAsia="Arial Nova" w:cstheme="minorHAnsi"/>
          <w:color w:val="1F3864" w:themeColor="accent1" w:themeShade="80"/>
          <w:sz w:val="28"/>
          <w:szCs w:val="28"/>
        </w:rPr>
        <w:t>andere producten</w:t>
      </w:r>
      <w:r w:rsidR="699800F9" w:rsidRPr="00A43082">
        <w:rPr>
          <w:rFonts w:eastAsia="Arial Nova" w:cstheme="minorHAnsi"/>
          <w:color w:val="1F3864" w:themeColor="accent1" w:themeShade="80"/>
          <w:sz w:val="28"/>
          <w:szCs w:val="28"/>
        </w:rPr>
        <w:t xml:space="preserve"> </w:t>
      </w:r>
      <w:r w:rsidR="1652C574" w:rsidRPr="00A43082">
        <w:rPr>
          <w:rFonts w:eastAsia="Arial Nova" w:cstheme="minorHAnsi"/>
          <w:color w:val="1F3864" w:themeColor="accent1" w:themeShade="80"/>
          <w:sz w:val="28"/>
          <w:szCs w:val="28"/>
        </w:rPr>
        <w:t>in na afloop</w:t>
      </w:r>
      <w:r w:rsidR="160FDBDA" w:rsidRPr="00A43082">
        <w:rPr>
          <w:rFonts w:eastAsia="Arial Nova" w:cstheme="minorHAnsi"/>
          <w:color w:val="1F3864" w:themeColor="accent1" w:themeShade="80"/>
          <w:sz w:val="28"/>
          <w:szCs w:val="28"/>
        </w:rPr>
        <w:t xml:space="preserve"> </w:t>
      </w:r>
      <w:r w:rsidR="160FDBDA" w:rsidRPr="00A43082">
        <w:rPr>
          <w:rFonts w:ascii="Segoe UI Emoji" w:eastAsia="Segoe UI Emoji" w:hAnsi="Segoe UI Emoji" w:cs="Segoe UI Emoji"/>
          <w:color w:val="1F3864" w:themeColor="accent1" w:themeShade="80"/>
          <w:sz w:val="24"/>
          <w:szCs w:val="24"/>
        </w:rPr>
        <w:t>🙁</w:t>
      </w:r>
    </w:p>
    <w:p w14:paraId="25E53AA7" w14:textId="77777777" w:rsidR="43FD8F3F" w:rsidRPr="00A43082" w:rsidRDefault="43FD8F3F" w:rsidP="60B6836E">
      <w:pPr>
        <w:pStyle w:val="Lijstalinea"/>
        <w:numPr>
          <w:ilvl w:val="0"/>
          <w:numId w:val="1"/>
        </w:numPr>
        <w:jc w:val="center"/>
        <w:rPr>
          <w:rFonts w:eastAsia="Arial Nova" w:cstheme="minorHAnsi"/>
          <w:color w:val="1F3864" w:themeColor="accent1" w:themeShade="80"/>
          <w:sz w:val="28"/>
          <w:szCs w:val="28"/>
        </w:rPr>
      </w:pPr>
      <w:r w:rsidRPr="00A43082">
        <w:rPr>
          <w:rFonts w:eastAsia="Arial Nova" w:cstheme="minorHAnsi"/>
          <w:color w:val="1F3864" w:themeColor="accent1" w:themeShade="80"/>
          <w:sz w:val="28"/>
          <w:szCs w:val="28"/>
        </w:rPr>
        <w:t>Bel</w:t>
      </w:r>
      <w:r w:rsidR="2157A29A" w:rsidRPr="00A43082">
        <w:rPr>
          <w:rFonts w:eastAsia="Arial Nova" w:cstheme="minorHAnsi"/>
          <w:color w:val="1F3864" w:themeColor="accent1" w:themeShade="80"/>
          <w:sz w:val="28"/>
          <w:szCs w:val="28"/>
        </w:rPr>
        <w:t xml:space="preserve"> of mail</w:t>
      </w:r>
      <w:r w:rsidRPr="00A43082">
        <w:rPr>
          <w:rFonts w:eastAsia="Arial Nova" w:cstheme="minorHAnsi"/>
          <w:color w:val="1F3864" w:themeColor="accent1" w:themeShade="80"/>
          <w:sz w:val="28"/>
          <w:szCs w:val="28"/>
        </w:rPr>
        <w:t xml:space="preserve"> na afloop de apotheek op om deze kit </w:t>
      </w:r>
      <w:r w:rsidR="64F2F9FD" w:rsidRPr="00A43082">
        <w:rPr>
          <w:rFonts w:eastAsia="Arial Nova" w:cstheme="minorHAnsi"/>
          <w:color w:val="1F3864" w:themeColor="accent1" w:themeShade="80"/>
          <w:sz w:val="28"/>
          <w:szCs w:val="28"/>
        </w:rPr>
        <w:t>op te laten halen</w:t>
      </w:r>
      <w:r w:rsidR="47777A1C" w:rsidRPr="00A43082">
        <w:rPr>
          <w:rFonts w:eastAsia="Arial Nova" w:cstheme="minorHAnsi"/>
          <w:color w:val="1F3864" w:themeColor="accent1" w:themeShade="80"/>
          <w:sz w:val="28"/>
          <w:szCs w:val="28"/>
        </w:rPr>
        <w:t xml:space="preserve"> </w:t>
      </w:r>
      <w:r w:rsidR="47777A1C" w:rsidRPr="00A43082">
        <w:rPr>
          <w:rFonts w:ascii="Segoe UI Emoji" w:eastAsia="Segoe UI Emoji" w:hAnsi="Segoe UI Emoji" w:cs="Segoe UI Emoji"/>
          <w:color w:val="1F3864" w:themeColor="accent1" w:themeShade="80"/>
          <w:sz w:val="24"/>
          <w:szCs w:val="24"/>
        </w:rPr>
        <w:t>🙂</w:t>
      </w:r>
    </w:p>
    <w:p w14:paraId="6607E4B8" w14:textId="77777777" w:rsidR="60B6836E" w:rsidRPr="00A43082" w:rsidRDefault="60B6836E" w:rsidP="60B6836E">
      <w:pPr>
        <w:jc w:val="center"/>
        <w:rPr>
          <w:rFonts w:eastAsia="Segoe UI Emoji" w:cstheme="minorHAnsi"/>
          <w:color w:val="1F3864" w:themeColor="accent1" w:themeShade="80"/>
          <w:sz w:val="16"/>
          <w:szCs w:val="16"/>
        </w:rPr>
      </w:pPr>
    </w:p>
    <w:p w14:paraId="57DE4EB1" w14:textId="77777777" w:rsidR="0E6EA850" w:rsidRPr="00A43082" w:rsidRDefault="0E6EA850" w:rsidP="60B6836E">
      <w:pPr>
        <w:pStyle w:val="Lijstalinea"/>
        <w:numPr>
          <w:ilvl w:val="0"/>
          <w:numId w:val="1"/>
        </w:numPr>
        <w:jc w:val="center"/>
        <w:rPr>
          <w:rFonts w:eastAsia="Arial Nova" w:cstheme="minorHAnsi"/>
          <w:b/>
          <w:bCs/>
          <w:color w:val="1F3864" w:themeColor="accent1" w:themeShade="80"/>
        </w:rPr>
      </w:pPr>
      <w:r w:rsidRPr="00A43082">
        <w:rPr>
          <w:rFonts w:eastAsia="Arial Nova" w:cstheme="minorHAnsi"/>
          <w:b/>
          <w:bCs/>
          <w:color w:val="1F3864" w:themeColor="accent1" w:themeShade="80"/>
          <w:sz w:val="24"/>
          <w:szCs w:val="24"/>
        </w:rPr>
        <w:t>Telefoon</w:t>
      </w:r>
      <w:r w:rsidR="007B69EA" w:rsidRPr="00A43082">
        <w:rPr>
          <w:rFonts w:eastAsia="Arial Nova" w:cstheme="minorHAnsi"/>
          <w:b/>
          <w:bCs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eastAsia="Arial Nova" w:cstheme="minorHAnsi"/>
            <w:b/>
            <w:bCs/>
            <w:color w:val="1F3864" w:themeColor="accent1" w:themeShade="80"/>
            <w:sz w:val="24"/>
            <w:szCs w:val="24"/>
          </w:rPr>
          <w:id w:val="-1229226447"/>
          <w:placeholder>
            <w:docPart w:val="B61EFB4AA8844CE7BAA5039D3615CDE5"/>
          </w:placeholder>
          <w:showingPlcHdr/>
        </w:sdtPr>
        <w:sdtEndPr>
          <w:rPr>
            <w:rStyle w:val="Hyperlink"/>
            <w:u w:val="single"/>
          </w:rPr>
        </w:sdtEndPr>
        <w:sdtContent>
          <w:r w:rsidR="007B69EA" w:rsidRPr="00A43082">
            <w:rPr>
              <w:rStyle w:val="Tekstvantijdelijkeaanduiding"/>
              <w:rFonts w:cstheme="minorHAnsi"/>
            </w:rPr>
            <w:t>Klik of tik om tekst in te voeren.</w:t>
          </w:r>
        </w:sdtContent>
      </w:sdt>
    </w:p>
    <w:p w14:paraId="067DD311" w14:textId="77777777" w:rsidR="0E6EA850" w:rsidRPr="00A43082" w:rsidRDefault="0E6EA850" w:rsidP="60B6836E">
      <w:pPr>
        <w:pStyle w:val="Lijstalinea"/>
        <w:numPr>
          <w:ilvl w:val="0"/>
          <w:numId w:val="1"/>
        </w:numPr>
        <w:jc w:val="center"/>
        <w:rPr>
          <w:rFonts w:eastAsia="Arial Nova" w:cstheme="minorHAnsi"/>
          <w:b/>
          <w:bCs/>
          <w:color w:val="1F3864" w:themeColor="accent1" w:themeShade="80"/>
        </w:rPr>
      </w:pPr>
      <w:r w:rsidRPr="00A43082">
        <w:rPr>
          <w:rFonts w:eastAsia="Arial Nova" w:cstheme="minorHAnsi"/>
          <w:b/>
          <w:bCs/>
          <w:color w:val="1F3864" w:themeColor="accent1" w:themeShade="80"/>
          <w:sz w:val="24"/>
          <w:szCs w:val="24"/>
        </w:rPr>
        <w:t>Email</w:t>
      </w:r>
      <w:r w:rsidR="007B69EA" w:rsidRPr="00A43082">
        <w:rPr>
          <w:rFonts w:eastAsia="Arial Nova" w:cstheme="minorHAnsi"/>
          <w:b/>
          <w:bCs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eastAsia="Arial Nova" w:cstheme="minorHAnsi"/>
            <w:b/>
            <w:bCs/>
            <w:color w:val="1F3864" w:themeColor="accent1" w:themeShade="80"/>
            <w:sz w:val="24"/>
            <w:szCs w:val="24"/>
          </w:rPr>
          <w:id w:val="-1620990064"/>
          <w:placeholder>
            <w:docPart w:val="B61EFB4AA8844CE7BAA5039D3615CDE5"/>
          </w:placeholder>
          <w:showingPlcHdr/>
        </w:sdtPr>
        <w:sdtEndPr>
          <w:rPr>
            <w:color w:val="auto"/>
          </w:rPr>
        </w:sdtEndPr>
        <w:sdtContent>
          <w:r w:rsidR="007B69EA" w:rsidRPr="00A43082">
            <w:rPr>
              <w:rStyle w:val="Tekstvantijdelijkeaanduiding"/>
              <w:rFonts w:cstheme="minorHAnsi"/>
            </w:rPr>
            <w:t>Klik of tik om tekst in te voeren.</w:t>
          </w:r>
        </w:sdtContent>
      </w:sdt>
    </w:p>
    <w:sectPr w:rsidR="0E6EA850" w:rsidRPr="00A43082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C1E9" w14:textId="77777777" w:rsidR="00F42A02" w:rsidRDefault="00F42A02">
      <w:pPr>
        <w:spacing w:after="0" w:line="240" w:lineRule="auto"/>
      </w:pPr>
      <w:r>
        <w:separator/>
      </w:r>
    </w:p>
  </w:endnote>
  <w:endnote w:type="continuationSeparator" w:id="0">
    <w:p w14:paraId="69C2513D" w14:textId="77777777" w:rsidR="00F42A02" w:rsidRDefault="00F4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0B6836E" w14:paraId="1F92C6A0" w14:textId="77777777" w:rsidTr="60B6836E">
      <w:trPr>
        <w:trHeight w:val="300"/>
      </w:trPr>
      <w:tc>
        <w:tcPr>
          <w:tcW w:w="4650" w:type="dxa"/>
        </w:tcPr>
        <w:p w14:paraId="5A3AD911" w14:textId="77777777" w:rsidR="60B6836E" w:rsidRDefault="60B6836E" w:rsidP="60B6836E">
          <w:pPr>
            <w:pStyle w:val="Koptekst"/>
            <w:ind w:left="-115"/>
          </w:pPr>
        </w:p>
      </w:tc>
      <w:tc>
        <w:tcPr>
          <w:tcW w:w="4650" w:type="dxa"/>
        </w:tcPr>
        <w:p w14:paraId="1EA65970" w14:textId="77777777" w:rsidR="60B6836E" w:rsidRDefault="60B6836E" w:rsidP="60B6836E">
          <w:pPr>
            <w:pStyle w:val="Koptekst"/>
            <w:jc w:val="center"/>
          </w:pPr>
        </w:p>
      </w:tc>
      <w:tc>
        <w:tcPr>
          <w:tcW w:w="4650" w:type="dxa"/>
        </w:tcPr>
        <w:p w14:paraId="6EC1E59E" w14:textId="77777777" w:rsidR="60B6836E" w:rsidRDefault="60B6836E" w:rsidP="60B6836E">
          <w:pPr>
            <w:pStyle w:val="Koptekst"/>
            <w:ind w:right="-115"/>
            <w:jc w:val="right"/>
          </w:pPr>
        </w:p>
      </w:tc>
    </w:tr>
  </w:tbl>
  <w:p w14:paraId="5CDAB513" w14:textId="77777777" w:rsidR="60B6836E" w:rsidRDefault="60B6836E" w:rsidP="60B683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0CB1" w14:textId="77777777" w:rsidR="00F42A02" w:rsidRDefault="00F42A02">
      <w:pPr>
        <w:spacing w:after="0" w:line="240" w:lineRule="auto"/>
      </w:pPr>
      <w:r>
        <w:separator/>
      </w:r>
    </w:p>
  </w:footnote>
  <w:footnote w:type="continuationSeparator" w:id="0">
    <w:p w14:paraId="04C3F3CF" w14:textId="77777777" w:rsidR="00F42A02" w:rsidRDefault="00F4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0B6836E" w14:paraId="7A0B90AD" w14:textId="77777777" w:rsidTr="60B6836E">
      <w:trPr>
        <w:trHeight w:val="300"/>
      </w:trPr>
      <w:tc>
        <w:tcPr>
          <w:tcW w:w="4650" w:type="dxa"/>
        </w:tcPr>
        <w:p w14:paraId="33F9F48E" w14:textId="77777777" w:rsidR="60B6836E" w:rsidRDefault="60B6836E" w:rsidP="60B6836E">
          <w:pPr>
            <w:pStyle w:val="Koptekst"/>
            <w:ind w:left="-115"/>
          </w:pPr>
        </w:p>
      </w:tc>
      <w:tc>
        <w:tcPr>
          <w:tcW w:w="4650" w:type="dxa"/>
        </w:tcPr>
        <w:p w14:paraId="1727ADFA" w14:textId="77777777" w:rsidR="60B6836E" w:rsidRDefault="60B6836E" w:rsidP="60B6836E">
          <w:pPr>
            <w:pStyle w:val="Koptekst"/>
            <w:jc w:val="center"/>
          </w:pPr>
        </w:p>
      </w:tc>
      <w:tc>
        <w:tcPr>
          <w:tcW w:w="4650" w:type="dxa"/>
        </w:tcPr>
        <w:p w14:paraId="684A00BF" w14:textId="7DFB1CA9" w:rsidR="60B6836E" w:rsidRDefault="00A43082" w:rsidP="60B6836E">
          <w:pPr>
            <w:pStyle w:val="Ko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587897D" wp14:editId="5BB25142">
                <wp:extent cx="2057400" cy="754380"/>
                <wp:effectExtent l="0" t="0" r="0" b="0"/>
                <wp:docPr id="436802408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6802408" name="Afbeelding 43680240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BA2F44" w14:textId="77777777" w:rsidR="60B6836E" w:rsidRDefault="60B6836E" w:rsidP="60B6836E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441A9"/>
    <w:multiLevelType w:val="hybridMultilevel"/>
    <w:tmpl w:val="9092C352"/>
    <w:lvl w:ilvl="0" w:tplc="C5EA22A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6256F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24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23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40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A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8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42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6F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7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F8"/>
    <w:rsid w:val="0016780D"/>
    <w:rsid w:val="001A270A"/>
    <w:rsid w:val="001B7C23"/>
    <w:rsid w:val="002982BE"/>
    <w:rsid w:val="00370A9D"/>
    <w:rsid w:val="004F6772"/>
    <w:rsid w:val="00744F6C"/>
    <w:rsid w:val="007601F8"/>
    <w:rsid w:val="007B69EA"/>
    <w:rsid w:val="008E0F60"/>
    <w:rsid w:val="00A43082"/>
    <w:rsid w:val="00A508F0"/>
    <w:rsid w:val="00DD6D07"/>
    <w:rsid w:val="00F42A02"/>
    <w:rsid w:val="00F6265D"/>
    <w:rsid w:val="0210D5D3"/>
    <w:rsid w:val="03433341"/>
    <w:rsid w:val="0347FB23"/>
    <w:rsid w:val="08CCB60A"/>
    <w:rsid w:val="0E6EA850"/>
    <w:rsid w:val="0F334C6E"/>
    <w:rsid w:val="160FDBDA"/>
    <w:rsid w:val="1652C574"/>
    <w:rsid w:val="169DAD35"/>
    <w:rsid w:val="1994C456"/>
    <w:rsid w:val="1C5CF3C5"/>
    <w:rsid w:val="1F646FD7"/>
    <w:rsid w:val="2157A29A"/>
    <w:rsid w:val="22CC3549"/>
    <w:rsid w:val="240DD837"/>
    <w:rsid w:val="271CEF4D"/>
    <w:rsid w:val="2A746E9B"/>
    <w:rsid w:val="2B135573"/>
    <w:rsid w:val="2D8385B1"/>
    <w:rsid w:val="2F5F016E"/>
    <w:rsid w:val="3039BB4E"/>
    <w:rsid w:val="346CEE9D"/>
    <w:rsid w:val="3608BEFE"/>
    <w:rsid w:val="3FAFA144"/>
    <w:rsid w:val="403EEBF7"/>
    <w:rsid w:val="43FD8F3F"/>
    <w:rsid w:val="47777A1C"/>
    <w:rsid w:val="47CE5678"/>
    <w:rsid w:val="53F128C3"/>
    <w:rsid w:val="5A2EB200"/>
    <w:rsid w:val="5A4741EA"/>
    <w:rsid w:val="5A97254D"/>
    <w:rsid w:val="5D4D5AEA"/>
    <w:rsid w:val="60B6836E"/>
    <w:rsid w:val="60BE70F4"/>
    <w:rsid w:val="60F291B3"/>
    <w:rsid w:val="61AA4661"/>
    <w:rsid w:val="64F2F9FD"/>
    <w:rsid w:val="699800F9"/>
    <w:rsid w:val="6C01239B"/>
    <w:rsid w:val="6FDB4CBD"/>
    <w:rsid w:val="7270651F"/>
    <w:rsid w:val="77A28B07"/>
    <w:rsid w:val="78529197"/>
    <w:rsid w:val="7B8A3259"/>
    <w:rsid w:val="7E8DB25C"/>
    <w:rsid w:val="7EC1D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A8ECC"/>
  <w15:chartTrackingRefBased/>
  <w15:docId w15:val="{5A01B2C3-4BE4-4ABB-8CC2-A632008D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7B69EA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6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yc\Downloads\Voorbeeld%20Voorblad%20Palliatieve%20Ki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1EFB4AA8844CE7BAA5039D3615CD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5FBA8-8068-46EF-B0EE-B568D19E1B7D}"/>
      </w:docPartPr>
      <w:docPartBody>
        <w:p w:rsidR="00F22A69" w:rsidRDefault="00F22A69">
          <w:pPr>
            <w:pStyle w:val="B61EFB4AA8844CE7BAA5039D3615CDE5"/>
          </w:pPr>
          <w:r w:rsidRPr="003F21F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77"/>
    <w:rsid w:val="001A270A"/>
    <w:rsid w:val="001B7C23"/>
    <w:rsid w:val="00B61877"/>
    <w:rsid w:val="00F2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61EFB4AA8844CE7BAA5039D3615CDE5">
    <w:name w:val="B61EFB4AA8844CE7BAA5039D3615C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0807c-c114-4bc7-a60c-977b47a486e4">
      <Terms xmlns="http://schemas.microsoft.com/office/infopath/2007/PartnerControls"/>
    </lcf76f155ced4ddcb4097134ff3c332f>
    <TaxCatchAll xmlns="60807194-8b6e-42f2-a94c-2047ef2ac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510B-D7A7-4978-85FE-7FE74E69D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D2C55-287C-44F8-BA7E-B27B233F70A3}">
  <ds:schemaRefs>
    <ds:schemaRef ds:uri="http://schemas.microsoft.com/office/2006/metadata/properties"/>
    <ds:schemaRef ds:uri="http://schemas.microsoft.com/office/infopath/2007/PartnerControls"/>
    <ds:schemaRef ds:uri="fc3f76ff-15d4-45e1-ab7e-755b9b9a700a"/>
    <ds:schemaRef ds:uri="8623777e-bf12-4b89-86bc-84b27b6269e9"/>
  </ds:schemaRefs>
</ds:datastoreItem>
</file>

<file path=customXml/itemProps3.xml><?xml version="1.0" encoding="utf-8"?>
<ds:datastoreItem xmlns:ds="http://schemas.openxmlformats.org/officeDocument/2006/customXml" ds:itemID="{EEA7F489-B9E6-4A9B-8B6E-EFDB67484E26}"/>
</file>

<file path=customXml/itemProps4.xml><?xml version="1.0" encoding="utf-8"?>
<ds:datastoreItem xmlns:ds="http://schemas.openxmlformats.org/officeDocument/2006/customXml" ds:itemID="{5CB87ACD-A2EF-40B3-AEBF-C21673C6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Voorblad Palliatieve Kit (1)</Template>
  <TotalTime>0</TotalTime>
  <Pages>1</Pages>
  <Words>54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Lycklama à Nijeholt</dc:creator>
  <cp:keywords/>
  <dc:description/>
  <cp:lastModifiedBy>Gommans, Harmiene</cp:lastModifiedBy>
  <cp:revision>2</cp:revision>
  <dcterms:created xsi:type="dcterms:W3CDTF">2024-09-23T17:15:00Z</dcterms:created>
  <dcterms:modified xsi:type="dcterms:W3CDTF">2024-09-23T17:15:00Z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</Properties>
</file>