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4AFC" w14:textId="77777777" w:rsidR="008E2A40" w:rsidRPr="00322CCD" w:rsidRDefault="00A72A6B">
      <w:pPr>
        <w:spacing w:after="0" w:line="276" w:lineRule="auto"/>
        <w:jc w:val="center"/>
        <w:rPr>
          <w:rFonts w:ascii="Calibri" w:eastAsia="Calibri" w:hAnsi="Calibri" w:cs="Calibri"/>
          <w:b/>
          <w:sz w:val="36"/>
          <w:lang w:val="en-US"/>
        </w:rPr>
      </w:pPr>
      <w:r w:rsidRPr="00322CCD">
        <w:rPr>
          <w:rFonts w:ascii="Calibri" w:eastAsia="Calibri" w:hAnsi="Calibri" w:cs="Calibri"/>
          <w:b/>
          <w:sz w:val="36"/>
          <w:lang w:val="en-US"/>
        </w:rPr>
        <w:t>ID-PALL</w:t>
      </w:r>
      <w:r w:rsidRPr="00322CCD">
        <w:rPr>
          <w:rFonts w:ascii="Calibri" w:eastAsia="Calibri" w:hAnsi="Calibri" w:cs="Calibri"/>
          <w:b/>
          <w:sz w:val="36"/>
          <w:vertAlign w:val="superscript"/>
          <w:lang w:val="en-US"/>
        </w:rPr>
        <w:t>©</w:t>
      </w:r>
      <w:r w:rsidRPr="00322CCD">
        <w:rPr>
          <w:rFonts w:ascii="Calibri" w:eastAsia="Calibri" w:hAnsi="Calibri" w:cs="Calibri"/>
          <w:b/>
          <w:sz w:val="36"/>
          <w:lang w:val="en-US"/>
        </w:rPr>
        <w:t xml:space="preserve"> G</w:t>
      </w:r>
    </w:p>
    <w:p w14:paraId="6B478993" w14:textId="77777777" w:rsidR="008E2A40" w:rsidRPr="00322CCD" w:rsidRDefault="00A72A6B">
      <w:pPr>
        <w:spacing w:after="0" w:line="276" w:lineRule="auto"/>
        <w:jc w:val="center"/>
        <w:rPr>
          <w:rFonts w:ascii="Calibri" w:eastAsia="Calibri" w:hAnsi="Calibri" w:cs="Calibri"/>
          <w:sz w:val="24"/>
          <w:lang w:val="en-US"/>
        </w:rPr>
      </w:pPr>
      <w:proofErr w:type="spellStart"/>
      <w:r w:rsidRPr="00322CCD">
        <w:rPr>
          <w:rFonts w:ascii="Calibri" w:eastAsia="Calibri" w:hAnsi="Calibri" w:cs="Calibri"/>
          <w:b/>
          <w:sz w:val="24"/>
          <w:lang w:val="en-US"/>
        </w:rPr>
        <w:t>ID</w:t>
      </w:r>
      <w:r w:rsidRPr="00322CCD">
        <w:rPr>
          <w:rFonts w:ascii="Calibri" w:eastAsia="Calibri" w:hAnsi="Calibri" w:cs="Calibri"/>
          <w:sz w:val="24"/>
          <w:lang w:val="en-US"/>
        </w:rPr>
        <w:t>entification</w:t>
      </w:r>
      <w:proofErr w:type="spellEnd"/>
      <w:r w:rsidRPr="00322CCD">
        <w:rPr>
          <w:rFonts w:ascii="Calibri" w:eastAsia="Calibri" w:hAnsi="Calibri" w:cs="Calibri"/>
          <w:sz w:val="24"/>
          <w:lang w:val="en-US"/>
        </w:rPr>
        <w:t xml:space="preserve"> of patients in need of </w:t>
      </w:r>
      <w:r w:rsidRPr="00322CCD">
        <w:rPr>
          <w:rFonts w:ascii="Calibri" w:eastAsia="Calibri" w:hAnsi="Calibri" w:cs="Calibri"/>
          <w:b/>
          <w:sz w:val="24"/>
          <w:lang w:val="en-US"/>
        </w:rPr>
        <w:t>G</w:t>
      </w:r>
      <w:r w:rsidRPr="00322CCD">
        <w:rPr>
          <w:rFonts w:ascii="Calibri" w:eastAsia="Calibri" w:hAnsi="Calibri" w:cs="Calibri"/>
          <w:sz w:val="24"/>
          <w:lang w:val="en-US"/>
        </w:rPr>
        <w:t xml:space="preserve">eneral </w:t>
      </w:r>
      <w:r w:rsidRPr="00322CCD">
        <w:rPr>
          <w:rFonts w:ascii="Calibri" w:eastAsia="Calibri" w:hAnsi="Calibri" w:cs="Calibri"/>
          <w:b/>
          <w:sz w:val="24"/>
          <w:lang w:val="en-US"/>
        </w:rPr>
        <w:t>Pall</w:t>
      </w:r>
      <w:r w:rsidRPr="00322CCD">
        <w:rPr>
          <w:rFonts w:ascii="Calibri" w:eastAsia="Calibri" w:hAnsi="Calibri" w:cs="Calibri"/>
          <w:sz w:val="24"/>
          <w:lang w:val="en-US"/>
        </w:rPr>
        <w:t>iative Care</w:t>
      </w:r>
    </w:p>
    <w:p w14:paraId="3275B90D" w14:textId="77777777" w:rsidR="008E2A40" w:rsidRPr="00322CCD" w:rsidRDefault="00A72A6B">
      <w:pPr>
        <w:spacing w:after="0" w:line="276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322CCD">
        <w:rPr>
          <w:rFonts w:ascii="Calibri" w:eastAsia="Calibri" w:hAnsi="Calibri" w:cs="Calibri"/>
          <w:lang w:val="en-US"/>
        </w:rPr>
        <w:t>General palliative care is provided by professionals without specialized palliative care training in all care settings and contexts</w:t>
      </w:r>
      <w:r w:rsidRPr="00322CCD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6948E9E2" w14:textId="77777777" w:rsidR="008E2A40" w:rsidRPr="00322CCD" w:rsidRDefault="00A72A6B">
      <w:pPr>
        <w:spacing w:line="276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322CCD">
        <w:rPr>
          <w:rFonts w:ascii="Calibri" w:eastAsia="Calibri" w:hAnsi="Calibri" w:cs="Calibri"/>
          <w:sz w:val="24"/>
          <w:lang w:val="en-US"/>
        </w:rPr>
        <w:t xml:space="preserve">Please respond to all of the statements below relative to the patient's </w:t>
      </w:r>
      <w:r w:rsidRPr="00322CCD">
        <w:rPr>
          <w:rFonts w:ascii="Calibri" w:eastAsia="Calibri" w:hAnsi="Calibri" w:cs="Calibri"/>
          <w:b/>
          <w:sz w:val="24"/>
          <w:lang w:val="en-US"/>
        </w:rPr>
        <w:t>current situation</w:t>
      </w:r>
      <w:r w:rsidRPr="00322CCD">
        <w:rPr>
          <w:rFonts w:ascii="Calibri" w:eastAsia="Calibri" w:hAnsi="Calibri" w:cs="Calibri"/>
          <w:sz w:val="24"/>
          <w:lang w:val="en-US"/>
        </w:rPr>
        <w:t>: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3"/>
        <w:gridCol w:w="1737"/>
      </w:tblGrid>
      <w:tr w:rsidR="008E2A40" w14:paraId="654FC356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16BDA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1. Would you be surprised if this patient died in the next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12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months 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3617D" w14:textId="77777777" w:rsidR="008E2A40" w:rsidRDefault="00A72A6B">
            <w:pPr>
              <w:tabs>
                <w:tab w:val="left" w:pos="742"/>
              </w:tabs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3434CE6D" w14:textId="77777777">
        <w:trPr>
          <w:trHeight w:val="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5ACA8" w14:textId="77777777" w:rsidR="008E2A40" w:rsidRPr="00322CCD" w:rsidRDefault="00A72A6B">
            <w:pPr>
              <w:spacing w:after="120"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2. The patient has a progressive illness or group of illnesses or comorbidities that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limits their life expectancy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4BD90E2" w14:textId="77777777" w:rsidR="008E2A40" w:rsidRPr="00322CCD" w:rsidRDefault="00A72A6B">
            <w:pPr>
              <w:spacing w:after="120" w:line="276" w:lineRule="auto"/>
              <w:ind w:left="306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b/>
                <w:lang w:val="en-US"/>
              </w:rPr>
              <w:t>AND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presents (select all that are applicable):</w:t>
            </w:r>
          </w:p>
          <w:p w14:paraId="676BFE7F" w14:textId="77777777" w:rsidR="008E2A40" w:rsidRPr="00322CCD" w:rsidRDefault="00A72A6B">
            <w:pPr>
              <w:spacing w:line="276" w:lineRule="auto"/>
              <w:ind w:left="318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b/>
                <w:lang w:val="en-US"/>
              </w:rPr>
              <w:t>a decline in general functioning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(with limited reversibility and an increase in need for support in day to day activities)</w:t>
            </w:r>
          </w:p>
          <w:p w14:paraId="350F4A85" w14:textId="77777777" w:rsidR="008E2A40" w:rsidRPr="00322CCD" w:rsidRDefault="00A72A6B">
            <w:pPr>
              <w:spacing w:after="120" w:line="276" w:lineRule="auto"/>
              <w:ind w:left="284"/>
              <w:jc w:val="both"/>
              <w:rPr>
                <w:rFonts w:ascii="Calibri" w:eastAsia="Calibri" w:hAnsi="Calibri" w:cs="Calibri"/>
                <w:u w:val="single"/>
                <w:lang w:val="en-US"/>
              </w:rPr>
            </w:pPr>
            <w:r w:rsidRPr="00322CCD">
              <w:rPr>
                <w:rFonts w:ascii="Calibri" w:eastAsia="Calibri" w:hAnsi="Calibri" w:cs="Calibri"/>
                <w:u w:val="single"/>
                <w:lang w:val="en-US"/>
              </w:rPr>
              <w:t>OR</w:t>
            </w:r>
          </w:p>
          <w:p w14:paraId="26AA97E0" w14:textId="77777777" w:rsidR="008E2A40" w:rsidRPr="00322CCD" w:rsidRDefault="00A72A6B">
            <w:pPr>
              <w:spacing w:before="240" w:line="276" w:lineRule="auto"/>
              <w:ind w:left="318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a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pronounced instability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over the last 6 months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(defined by: one uncontrolled symptom from the patient’s point of view OR a pressure ulcer category </w:t>
            </w:r>
            <w:r w:rsidRPr="00322CCD">
              <w:rPr>
                <w:rFonts w:ascii="Cambria Math" w:eastAsia="Cambria Math" w:hAnsi="Cambria Math" w:cs="Cambria Math"/>
                <w:lang w:val="en-US"/>
              </w:rPr>
              <w:t>≥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3 OR more than one acute delirium episode, infection, unscheduled </w:t>
            </w:r>
            <w:proofErr w:type="spellStart"/>
            <w:r w:rsidRPr="00322CCD">
              <w:rPr>
                <w:rFonts w:ascii="Calibri" w:eastAsia="Calibri" w:hAnsi="Calibri" w:cs="Calibri"/>
                <w:lang w:val="en-US"/>
              </w:rPr>
              <w:t>hospitalisation</w:t>
            </w:r>
            <w:proofErr w:type="spellEnd"/>
            <w:r w:rsidRPr="00322CCD">
              <w:rPr>
                <w:rFonts w:ascii="Calibri" w:eastAsia="Calibri" w:hAnsi="Calibri" w:cs="Calibri"/>
                <w:lang w:val="en-US"/>
              </w:rPr>
              <w:t xml:space="preserve"> or fall) </w:t>
            </w:r>
          </w:p>
          <w:p w14:paraId="799131C1" w14:textId="77777777" w:rsidR="008E2A40" w:rsidRPr="00322CCD" w:rsidRDefault="00A72A6B">
            <w:pPr>
              <w:spacing w:line="276" w:lineRule="auto"/>
              <w:ind w:left="318"/>
              <w:jc w:val="both"/>
              <w:rPr>
                <w:rFonts w:ascii="Calibri" w:eastAsia="Calibri" w:hAnsi="Calibri" w:cs="Calibri"/>
                <w:u w:val="single"/>
                <w:lang w:val="en-US"/>
              </w:rPr>
            </w:pPr>
            <w:r w:rsidRPr="00322CCD">
              <w:rPr>
                <w:rFonts w:ascii="Calibri" w:eastAsia="Calibri" w:hAnsi="Calibri" w:cs="Calibri"/>
                <w:u w:val="single"/>
                <w:lang w:val="en-US"/>
              </w:rPr>
              <w:t>OR</w:t>
            </w:r>
          </w:p>
          <w:p w14:paraId="522EC0F5" w14:textId="77777777" w:rsidR="008E2A40" w:rsidRPr="00322CCD" w:rsidRDefault="00A72A6B">
            <w:pPr>
              <w:spacing w:line="276" w:lineRule="auto"/>
              <w:ind w:left="318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b/>
                <w:lang w:val="en-US"/>
              </w:rPr>
              <w:t>psychosocial or existential suffering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(of the patient or people close to them)</w:t>
            </w:r>
          </w:p>
          <w:p w14:paraId="66AD5CFB" w14:textId="77777777" w:rsidR="008E2A40" w:rsidRPr="00322CCD" w:rsidRDefault="00A72A6B">
            <w:pPr>
              <w:spacing w:line="276" w:lineRule="auto"/>
              <w:ind w:left="318"/>
              <w:jc w:val="both"/>
              <w:rPr>
                <w:rFonts w:ascii="Calibri" w:eastAsia="Calibri" w:hAnsi="Calibri" w:cs="Calibri"/>
                <w:u w:val="single"/>
                <w:lang w:val="en-US"/>
              </w:rPr>
            </w:pPr>
            <w:r w:rsidRPr="00322CCD">
              <w:rPr>
                <w:rFonts w:ascii="Calibri" w:eastAsia="Calibri" w:hAnsi="Calibri" w:cs="Calibri"/>
                <w:u w:val="single"/>
                <w:lang w:val="en-US"/>
              </w:rPr>
              <w:t>OR</w:t>
            </w:r>
          </w:p>
          <w:p w14:paraId="23D4EB31" w14:textId="77777777" w:rsidR="008E2A40" w:rsidRPr="00322CCD" w:rsidRDefault="00A72A6B">
            <w:pPr>
              <w:spacing w:line="276" w:lineRule="auto"/>
              <w:ind w:left="318"/>
              <w:jc w:val="both"/>
              <w:rPr>
                <w:lang w:val="en-US"/>
              </w:rPr>
            </w:pPr>
            <w:r w:rsidRPr="00322CCD">
              <w:rPr>
                <w:rFonts w:ascii="Calibri" w:eastAsia="Calibri" w:hAnsi="Calibri" w:cs="Calibri"/>
                <w:b/>
                <w:lang w:val="en-US"/>
              </w:rPr>
              <w:t>the need for support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in making decisions during the final stages of life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F80C1" w14:textId="77777777" w:rsidR="008E2A40" w:rsidRPr="00322CCD" w:rsidRDefault="008E2A40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14:paraId="170B50AB" w14:textId="77777777" w:rsidR="008E2A40" w:rsidRPr="00322CCD" w:rsidRDefault="008E2A40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14:paraId="282280D2" w14:textId="77777777" w:rsidR="008E2A40" w:rsidRPr="00322CCD" w:rsidRDefault="00A72A6B">
            <w:pPr>
              <w:spacing w:before="480"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Segoe UI Symbol" w:eastAsia="Segoe UI Symbol" w:hAnsi="Segoe UI Symbol" w:cs="Segoe UI Symbol"/>
                <w:lang w:val="en-US"/>
              </w:rPr>
              <w:t>□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Yes</w:t>
            </w:r>
            <w:r w:rsidRPr="00322CCD">
              <w:rPr>
                <w:rFonts w:ascii="Calibri" w:eastAsia="Calibri" w:hAnsi="Calibri" w:cs="Calibri"/>
                <w:lang w:val="en-US"/>
              </w:rPr>
              <w:tab/>
              <w:t xml:space="preserve"> </w:t>
            </w:r>
            <w:r w:rsidRPr="00322CCD">
              <w:rPr>
                <w:rFonts w:ascii="Segoe UI Symbol" w:eastAsia="Segoe UI Symbol" w:hAnsi="Segoe UI Symbol" w:cs="Segoe UI Symbol"/>
                <w:lang w:val="en-US"/>
              </w:rPr>
              <w:t>□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No</w:t>
            </w:r>
          </w:p>
          <w:p w14:paraId="4EB4C3D1" w14:textId="77777777" w:rsidR="008E2A40" w:rsidRPr="00322CCD" w:rsidRDefault="008E2A40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14:paraId="07C9065D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Segoe UI Symbol" w:eastAsia="Segoe UI Symbol" w:hAnsi="Segoe UI Symbol" w:cs="Segoe UI Symbol"/>
                <w:lang w:val="en-US"/>
              </w:rPr>
              <w:t>□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Yes</w:t>
            </w:r>
            <w:r w:rsidRPr="00322CCD">
              <w:rPr>
                <w:rFonts w:ascii="Calibri" w:eastAsia="Calibri" w:hAnsi="Calibri" w:cs="Calibri"/>
                <w:lang w:val="en-US"/>
              </w:rPr>
              <w:tab/>
              <w:t xml:space="preserve"> </w:t>
            </w:r>
            <w:r w:rsidRPr="00322CCD">
              <w:rPr>
                <w:rFonts w:ascii="Segoe UI Symbol" w:eastAsia="Segoe UI Symbol" w:hAnsi="Segoe UI Symbol" w:cs="Segoe UI Symbol"/>
                <w:lang w:val="en-US"/>
              </w:rPr>
              <w:t>□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No</w:t>
            </w:r>
          </w:p>
          <w:p w14:paraId="4605E4AB" w14:textId="77777777" w:rsidR="008E2A40" w:rsidRPr="00322CCD" w:rsidRDefault="008E2A40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14:paraId="6B224784" w14:textId="77777777" w:rsidR="008E2A40" w:rsidRPr="00322CCD" w:rsidRDefault="00A72A6B">
            <w:pPr>
              <w:spacing w:before="360"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Segoe UI Symbol" w:eastAsia="Segoe UI Symbol" w:hAnsi="Segoe UI Symbol" w:cs="Segoe UI Symbol"/>
                <w:lang w:val="en-US"/>
              </w:rPr>
              <w:t>□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Yes</w:t>
            </w:r>
            <w:r w:rsidRPr="00322CCD">
              <w:rPr>
                <w:rFonts w:ascii="Calibri" w:eastAsia="Calibri" w:hAnsi="Calibri" w:cs="Calibri"/>
                <w:lang w:val="en-US"/>
              </w:rPr>
              <w:tab/>
              <w:t xml:space="preserve"> </w:t>
            </w:r>
            <w:r w:rsidRPr="00322CCD">
              <w:rPr>
                <w:rFonts w:ascii="Segoe UI Symbol" w:eastAsia="Segoe UI Symbol" w:hAnsi="Segoe UI Symbol" w:cs="Segoe UI Symbol"/>
                <w:lang w:val="en-US"/>
              </w:rPr>
              <w:t>□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No</w:t>
            </w:r>
          </w:p>
          <w:p w14:paraId="1D1E732A" w14:textId="77777777" w:rsidR="008E2A40" w:rsidRDefault="00A72A6B">
            <w:pPr>
              <w:spacing w:before="480" w:after="120" w:line="276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5E384FCB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FFFF7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3. Current or planned interruption of treatments with curative intent or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vital support measures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(</w:t>
            </w:r>
            <w:proofErr w:type="spellStart"/>
            <w:r w:rsidRPr="00322CCD">
              <w:rPr>
                <w:rFonts w:ascii="Calibri" w:eastAsia="Calibri" w:hAnsi="Calibri" w:cs="Calibri"/>
                <w:lang w:val="en-US"/>
              </w:rPr>
              <w:t>eg</w:t>
            </w:r>
            <w:proofErr w:type="spellEnd"/>
            <w:r w:rsidRPr="00322CCD">
              <w:rPr>
                <w:rFonts w:ascii="Calibri" w:eastAsia="Calibri" w:hAnsi="Calibri" w:cs="Calibri"/>
                <w:lang w:val="en-US"/>
              </w:rPr>
              <w:t>: artificial ventilation, dialysis, artificial feeding or hydration)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94CC" w14:textId="77777777" w:rsidR="008E2A40" w:rsidRDefault="00A72A6B">
            <w:pPr>
              <w:spacing w:before="120" w:line="276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75B62985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9F7FD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4. Request for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comfort care or palliative care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from the patient, people close to them or health professionals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B6532" w14:textId="77777777" w:rsidR="008E2A40" w:rsidRDefault="00A72A6B">
            <w:pPr>
              <w:spacing w:before="120" w:line="276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</w:tbl>
    <w:p w14:paraId="6863C4E8" w14:textId="77777777" w:rsidR="008E2A40" w:rsidRDefault="008E2A40">
      <w:pPr>
        <w:spacing w:after="0" w:line="360" w:lineRule="auto"/>
        <w:jc w:val="both"/>
        <w:rPr>
          <w:rFonts w:ascii="Calibri" w:eastAsia="Calibri" w:hAnsi="Calibri" w:cs="Calibri"/>
          <w:sz w:val="20"/>
        </w:rPr>
      </w:pPr>
    </w:p>
    <w:p w14:paraId="5685E035" w14:textId="77777777" w:rsidR="008E2A40" w:rsidRDefault="00A72A6B">
      <w:pPr>
        <w:spacing w:line="276" w:lineRule="auto"/>
        <w:ind w:left="68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If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you</w:t>
      </w:r>
      <w:proofErr w:type="spellEnd"/>
      <w:r>
        <w:rPr>
          <w:rFonts w:ascii="Calibri" w:eastAsia="Calibri" w:hAnsi="Calibri" w:cs="Calibri"/>
          <w:sz w:val="24"/>
        </w:rPr>
        <w:t xml:space="preserve"> have </w:t>
      </w:r>
      <w:proofErr w:type="spellStart"/>
      <w:r>
        <w:rPr>
          <w:rFonts w:ascii="Calibri" w:eastAsia="Calibri" w:hAnsi="Calibri" w:cs="Calibri"/>
          <w:sz w:val="24"/>
        </w:rPr>
        <w:t>ticked</w:t>
      </w:r>
      <w:proofErr w:type="spellEnd"/>
      <w:r>
        <w:rPr>
          <w:rFonts w:ascii="Calibri" w:eastAsia="Calibri" w:hAnsi="Calibri" w:cs="Calibri"/>
          <w:sz w:val="24"/>
        </w:rPr>
        <w:t> :</w:t>
      </w:r>
    </w:p>
    <w:p w14:paraId="68F7289E" w14:textId="77777777" w:rsidR="008E2A40" w:rsidRPr="00322CCD" w:rsidRDefault="00A72A6B">
      <w:pPr>
        <w:spacing w:after="0" w:line="276" w:lineRule="auto"/>
        <w:ind w:left="66"/>
        <w:jc w:val="both"/>
        <w:rPr>
          <w:rFonts w:ascii="Calibri" w:eastAsia="Calibri" w:hAnsi="Calibri" w:cs="Calibri"/>
          <w:sz w:val="24"/>
          <w:lang w:val="en-US"/>
        </w:rPr>
      </w:pPr>
      <w:r w:rsidRPr="00322CCD">
        <w:rPr>
          <w:rFonts w:ascii="Calibri" w:eastAsia="Calibri" w:hAnsi="Calibri" w:cs="Calibri"/>
          <w:b/>
          <w:sz w:val="24"/>
          <w:lang w:val="en-US"/>
        </w:rPr>
        <w:t>NO to question 1</w:t>
      </w:r>
      <w:r w:rsidRPr="00322CCD">
        <w:rPr>
          <w:rFonts w:ascii="Calibri" w:eastAsia="Calibri" w:hAnsi="Calibri" w:cs="Calibri"/>
          <w:sz w:val="24"/>
          <w:lang w:val="en-US"/>
        </w:rPr>
        <w:t xml:space="preserve"> </w:t>
      </w:r>
      <w:r w:rsidRPr="00322CCD">
        <w:rPr>
          <w:rFonts w:ascii="Calibri" w:eastAsia="Calibri" w:hAnsi="Calibri" w:cs="Calibri"/>
          <w:b/>
          <w:sz w:val="24"/>
          <w:lang w:val="en-US"/>
        </w:rPr>
        <w:t xml:space="preserve">OR YES to at least ONE of the statements 2, 3, or 4, </w:t>
      </w:r>
      <w:r w:rsidRPr="00322CCD">
        <w:rPr>
          <w:rFonts w:ascii="Calibri" w:eastAsia="Calibri" w:hAnsi="Calibri" w:cs="Calibri"/>
          <w:sz w:val="24"/>
          <w:lang w:val="en-US"/>
        </w:rPr>
        <w:t>the patient is likely to require</w:t>
      </w:r>
      <w:r w:rsidRPr="00322CCD">
        <w:rPr>
          <w:rFonts w:ascii="Calibri" w:eastAsia="Calibri" w:hAnsi="Calibri" w:cs="Calibri"/>
          <w:color w:val="00B050"/>
          <w:sz w:val="24"/>
          <w:lang w:val="en-US"/>
        </w:rPr>
        <w:t xml:space="preserve"> </w:t>
      </w:r>
      <w:r w:rsidRPr="00322CCD">
        <w:rPr>
          <w:rFonts w:ascii="Calibri" w:eastAsia="Calibri" w:hAnsi="Calibri" w:cs="Calibri"/>
          <w:sz w:val="24"/>
          <w:lang w:val="en-US"/>
        </w:rPr>
        <w:t>general palliative care.</w:t>
      </w:r>
    </w:p>
    <w:p w14:paraId="6CDE2DA8" w14:textId="77777777" w:rsidR="008E2A40" w:rsidRPr="00322CCD" w:rsidRDefault="00A72A6B">
      <w:pPr>
        <w:spacing w:line="276" w:lineRule="auto"/>
        <w:ind w:left="68"/>
        <w:jc w:val="both"/>
        <w:rPr>
          <w:rFonts w:ascii="Calibri" w:eastAsia="Calibri" w:hAnsi="Calibri" w:cs="Calibri"/>
          <w:sz w:val="24"/>
          <w:lang w:val="en-US"/>
        </w:rPr>
      </w:pPr>
      <w:r w:rsidRPr="00322CCD">
        <w:rPr>
          <w:rFonts w:ascii="Calibri" w:eastAsia="Calibri" w:hAnsi="Calibri" w:cs="Calibri"/>
          <w:sz w:val="24"/>
          <w:lang w:val="en-US"/>
        </w:rPr>
        <w:t xml:space="preserve">Please complete the ID-PALL S questionnaire on the next page and refer to the general palliative care practice recommendations </w:t>
      </w:r>
    </w:p>
    <w:p w14:paraId="228A7454" w14:textId="1D153751" w:rsidR="008E2A40" w:rsidRPr="00322CCD" w:rsidRDefault="008E2A40">
      <w:pPr>
        <w:spacing w:after="120" w:line="276" w:lineRule="auto"/>
        <w:jc w:val="center"/>
        <w:rPr>
          <w:rFonts w:ascii="Calibri" w:eastAsia="Calibri" w:hAnsi="Calibri" w:cs="Calibri"/>
          <w:b/>
          <w:sz w:val="36"/>
          <w:lang w:val="en-US"/>
        </w:rPr>
      </w:pPr>
    </w:p>
    <w:p w14:paraId="51F7DECA" w14:textId="77777777" w:rsidR="00322CCD" w:rsidRPr="00322CCD" w:rsidRDefault="00322CCD">
      <w:pPr>
        <w:spacing w:after="120" w:line="276" w:lineRule="auto"/>
        <w:jc w:val="center"/>
        <w:rPr>
          <w:rFonts w:ascii="Calibri" w:eastAsia="Calibri" w:hAnsi="Calibri" w:cs="Calibri"/>
          <w:b/>
          <w:sz w:val="36"/>
          <w:lang w:val="en-US"/>
        </w:rPr>
      </w:pPr>
    </w:p>
    <w:p w14:paraId="349D7C61" w14:textId="77777777" w:rsidR="008E2A40" w:rsidRPr="00322CCD" w:rsidRDefault="00A72A6B">
      <w:pPr>
        <w:spacing w:after="120" w:line="276" w:lineRule="auto"/>
        <w:jc w:val="center"/>
        <w:rPr>
          <w:rFonts w:ascii="Calibri" w:eastAsia="Calibri" w:hAnsi="Calibri" w:cs="Calibri"/>
          <w:b/>
          <w:sz w:val="36"/>
          <w:lang w:val="en-US"/>
        </w:rPr>
      </w:pPr>
      <w:r w:rsidRPr="00322CCD">
        <w:rPr>
          <w:rFonts w:ascii="Calibri" w:eastAsia="Calibri" w:hAnsi="Calibri" w:cs="Calibri"/>
          <w:b/>
          <w:sz w:val="36"/>
          <w:lang w:val="en-US"/>
        </w:rPr>
        <w:lastRenderedPageBreak/>
        <w:t>ID-PALL</w:t>
      </w:r>
      <w:r w:rsidRPr="00322CCD">
        <w:rPr>
          <w:rFonts w:ascii="Calibri" w:eastAsia="Calibri" w:hAnsi="Calibri" w:cs="Calibri"/>
          <w:b/>
          <w:sz w:val="36"/>
          <w:vertAlign w:val="superscript"/>
          <w:lang w:val="en-US"/>
        </w:rPr>
        <w:t xml:space="preserve">© </w:t>
      </w:r>
      <w:r w:rsidRPr="00322CCD">
        <w:rPr>
          <w:rFonts w:ascii="Calibri" w:eastAsia="Calibri" w:hAnsi="Calibri" w:cs="Calibri"/>
          <w:b/>
          <w:sz w:val="36"/>
          <w:lang w:val="en-US"/>
        </w:rPr>
        <w:t>S</w:t>
      </w:r>
    </w:p>
    <w:p w14:paraId="18B9621E" w14:textId="77777777" w:rsidR="008E2A40" w:rsidRPr="00322CCD" w:rsidRDefault="00A72A6B">
      <w:pPr>
        <w:spacing w:after="0" w:line="276" w:lineRule="auto"/>
        <w:jc w:val="center"/>
        <w:rPr>
          <w:rFonts w:ascii="Calibri" w:eastAsia="Calibri" w:hAnsi="Calibri" w:cs="Calibri"/>
          <w:sz w:val="24"/>
          <w:lang w:val="en-US"/>
        </w:rPr>
      </w:pPr>
      <w:proofErr w:type="spellStart"/>
      <w:r w:rsidRPr="00322CCD">
        <w:rPr>
          <w:rFonts w:ascii="Calibri" w:eastAsia="Calibri" w:hAnsi="Calibri" w:cs="Calibri"/>
          <w:b/>
          <w:sz w:val="24"/>
          <w:lang w:val="en-US"/>
        </w:rPr>
        <w:t>ID</w:t>
      </w:r>
      <w:r w:rsidRPr="00322CCD">
        <w:rPr>
          <w:rFonts w:ascii="Calibri" w:eastAsia="Calibri" w:hAnsi="Calibri" w:cs="Calibri"/>
          <w:sz w:val="24"/>
          <w:lang w:val="en-US"/>
        </w:rPr>
        <w:t>entification</w:t>
      </w:r>
      <w:proofErr w:type="spellEnd"/>
      <w:r w:rsidRPr="00322CCD">
        <w:rPr>
          <w:rFonts w:ascii="Calibri" w:eastAsia="Calibri" w:hAnsi="Calibri" w:cs="Calibri"/>
          <w:sz w:val="24"/>
          <w:lang w:val="en-US"/>
        </w:rPr>
        <w:t xml:space="preserve"> of patients in need of </w:t>
      </w:r>
      <w:r w:rsidRPr="00322CCD">
        <w:rPr>
          <w:rFonts w:ascii="Calibri" w:eastAsia="Calibri" w:hAnsi="Calibri" w:cs="Calibri"/>
          <w:b/>
          <w:sz w:val="24"/>
          <w:lang w:val="en-US"/>
        </w:rPr>
        <w:t>S</w:t>
      </w:r>
      <w:r w:rsidRPr="00322CCD">
        <w:rPr>
          <w:rFonts w:ascii="Calibri" w:eastAsia="Calibri" w:hAnsi="Calibri" w:cs="Calibri"/>
          <w:sz w:val="24"/>
          <w:lang w:val="en-US"/>
        </w:rPr>
        <w:t xml:space="preserve">pecialist </w:t>
      </w:r>
      <w:r w:rsidRPr="00322CCD">
        <w:rPr>
          <w:rFonts w:ascii="Calibri" w:eastAsia="Calibri" w:hAnsi="Calibri" w:cs="Calibri"/>
          <w:b/>
          <w:sz w:val="24"/>
          <w:lang w:val="en-US"/>
        </w:rPr>
        <w:t>Pall</w:t>
      </w:r>
      <w:r w:rsidRPr="00322CCD">
        <w:rPr>
          <w:rFonts w:ascii="Calibri" w:eastAsia="Calibri" w:hAnsi="Calibri" w:cs="Calibri"/>
          <w:sz w:val="24"/>
          <w:lang w:val="en-US"/>
        </w:rPr>
        <w:t>iative Care.</w:t>
      </w:r>
    </w:p>
    <w:p w14:paraId="1AF5DA50" w14:textId="77777777" w:rsidR="008E2A40" w:rsidRPr="00322CCD" w:rsidRDefault="00A72A6B">
      <w:pPr>
        <w:spacing w:after="0" w:line="276" w:lineRule="auto"/>
        <w:ind w:hanging="142"/>
        <w:jc w:val="center"/>
        <w:rPr>
          <w:rFonts w:ascii="Calibri" w:eastAsia="Calibri" w:hAnsi="Calibri" w:cs="Calibri"/>
          <w:lang w:val="en-US"/>
        </w:rPr>
      </w:pPr>
      <w:r w:rsidRPr="00322CCD">
        <w:rPr>
          <w:rFonts w:ascii="Calibri" w:eastAsia="Calibri" w:hAnsi="Calibri" w:cs="Calibri"/>
          <w:lang w:val="en-US"/>
        </w:rPr>
        <w:t>Specialized palliative care is provided by or with professionals specialized in palliative care.</w:t>
      </w:r>
    </w:p>
    <w:p w14:paraId="64C4F87E" w14:textId="77777777" w:rsidR="008E2A40" w:rsidRPr="00322CCD" w:rsidRDefault="00A72A6B">
      <w:pPr>
        <w:spacing w:after="0" w:line="276" w:lineRule="auto"/>
        <w:ind w:hanging="142"/>
        <w:jc w:val="center"/>
        <w:rPr>
          <w:rFonts w:ascii="Calibri" w:eastAsia="Calibri" w:hAnsi="Calibri" w:cs="Calibri"/>
          <w:b/>
          <w:sz w:val="24"/>
          <w:lang w:val="en-US"/>
        </w:rPr>
      </w:pPr>
      <w:r w:rsidRPr="00322CCD">
        <w:rPr>
          <w:rFonts w:ascii="Calibri" w:eastAsia="Calibri" w:hAnsi="Calibri" w:cs="Calibri"/>
          <w:sz w:val="24"/>
          <w:lang w:val="en-US"/>
        </w:rPr>
        <w:t xml:space="preserve">Please respond to all of the statements below, relative to the patient's </w:t>
      </w:r>
      <w:r w:rsidRPr="00322CCD">
        <w:rPr>
          <w:rFonts w:ascii="Calibri" w:eastAsia="Calibri" w:hAnsi="Calibri" w:cs="Calibri"/>
          <w:b/>
          <w:sz w:val="24"/>
          <w:lang w:val="en-US"/>
        </w:rPr>
        <w:t>current situation</w:t>
      </w:r>
      <w:r w:rsidRPr="00322CCD">
        <w:rPr>
          <w:rFonts w:ascii="Calibri" w:eastAsia="Calibri" w:hAnsi="Calibri" w:cs="Calibri"/>
          <w:sz w:val="24"/>
          <w:lang w:val="en-US"/>
        </w:rPr>
        <w:t xml:space="preserve">, </w:t>
      </w:r>
      <w:r w:rsidRPr="00322CCD">
        <w:rPr>
          <w:rFonts w:ascii="Calibri" w:eastAsia="Calibri" w:hAnsi="Calibri" w:cs="Calibri"/>
          <w:b/>
          <w:sz w:val="24"/>
          <w:lang w:val="en-US"/>
        </w:rPr>
        <w:t>only when the response to the ID-PALL G is positive: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7"/>
        <w:gridCol w:w="1913"/>
      </w:tblGrid>
      <w:tr w:rsidR="008E2A40" w14:paraId="151743DC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DD3E9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1. Presence of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at least one severe and persistent symptom</w:t>
            </w:r>
            <w:r w:rsidRPr="00322CCD">
              <w:rPr>
                <w:rFonts w:ascii="Calibri" w:eastAsia="Calibri" w:hAnsi="Calibri" w:cs="Calibri"/>
                <w:lang w:val="en-US"/>
              </w:rPr>
              <w:t>, including pain, that has not responded satisfactorily to treatment within 48 hours.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77F31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0A27D563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30638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>2.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 xml:space="preserve"> Difficulties in evaluating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physical symptoms or psychological, social difficulties or spiritual distress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26E21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26EB69AA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1F1EF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>3.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 xml:space="preserve"> Disagreement or uncertainty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on the part of the patient, people close to them or health professionals regarding, for example, medical treatments, resuscitation code or complex decisions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B35CA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167D1E44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16C16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4. The patient has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severe psychosocial or existential suffering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(</w:t>
            </w:r>
            <w:proofErr w:type="spellStart"/>
            <w:r w:rsidRPr="00322CCD">
              <w:rPr>
                <w:rFonts w:ascii="Calibri" w:eastAsia="Calibri" w:hAnsi="Calibri" w:cs="Calibri"/>
                <w:lang w:val="en-US"/>
              </w:rPr>
              <w:t>eg</w:t>
            </w:r>
            <w:proofErr w:type="spellEnd"/>
            <w:r w:rsidRPr="00322CCD">
              <w:rPr>
                <w:rFonts w:ascii="Calibri" w:eastAsia="Calibri" w:hAnsi="Calibri" w:cs="Calibri"/>
                <w:lang w:val="en-US"/>
              </w:rPr>
              <w:t>: marked symptoms of anxiety or depression, feelings of isolation or of being a burden, loss of meaning or hope, desire to die, or has made a request for assisted suicide)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C4CDA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34D15146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ECCBA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5. People close to the patient experience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severe psychosocial or existential suffering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(</w:t>
            </w:r>
            <w:proofErr w:type="spellStart"/>
            <w:r w:rsidRPr="00322CCD">
              <w:rPr>
                <w:rFonts w:ascii="Calibri" w:eastAsia="Calibri" w:hAnsi="Calibri" w:cs="Calibri"/>
                <w:lang w:val="en-US"/>
              </w:rPr>
              <w:t>eg</w:t>
            </w:r>
            <w:proofErr w:type="spellEnd"/>
            <w:r w:rsidRPr="00322CCD">
              <w:rPr>
                <w:rFonts w:ascii="Calibri" w:eastAsia="Calibri" w:hAnsi="Calibri" w:cs="Calibri"/>
                <w:lang w:val="en-US"/>
              </w:rPr>
              <w:t>: marked symptoms of anxiety or depression, major feelings of exhaustion, major disruption to the functioning of the family system, loss of meaning or hope)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0D3FC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148FCC6A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7C564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6.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Palliative sedation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is envisaged (to relieve an intolerable refractory symptom by decreasing the level of consciousness using specific medication)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C7ACC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793340A0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1ABFD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>7.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 xml:space="preserve"> Advance care plan or advance directives</w:t>
            </w:r>
            <w:r w:rsidRPr="00322CCD">
              <w:rPr>
                <w:rFonts w:ascii="Calibri" w:eastAsia="Calibri" w:hAnsi="Calibri" w:cs="Calibri"/>
                <w:lang w:val="en-US"/>
              </w:rPr>
              <w:t xml:space="preserve"> are difficult to establish with the patient and/or people close to them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FEC91" w14:textId="77777777" w:rsidR="008E2A40" w:rsidRDefault="00A72A6B">
            <w:pPr>
              <w:spacing w:before="120"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8E2A40" w14:paraId="1CB442F0" w14:textId="77777777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3450B" w14:textId="77777777" w:rsidR="008E2A40" w:rsidRPr="00322CCD" w:rsidRDefault="00A72A6B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322CCD">
              <w:rPr>
                <w:rFonts w:ascii="Calibri" w:eastAsia="Calibri" w:hAnsi="Calibri" w:cs="Calibri"/>
                <w:lang w:val="en-US"/>
              </w:rPr>
              <w:t xml:space="preserve">8. In your opinion, the patient, people close to them or health professionals could benefit from the </w:t>
            </w:r>
            <w:r w:rsidRPr="00322CCD">
              <w:rPr>
                <w:rFonts w:ascii="Calibri" w:eastAsia="Calibri" w:hAnsi="Calibri" w:cs="Calibri"/>
                <w:b/>
                <w:lang w:val="en-US"/>
              </w:rPr>
              <w:t>intervention of palliative care specialists</w:t>
            </w:r>
            <w:r w:rsidRPr="00322CCD">
              <w:rPr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C87D8" w14:textId="77777777" w:rsidR="008E2A40" w:rsidRDefault="00A72A6B">
            <w:pPr>
              <w:spacing w:line="276" w:lineRule="auto"/>
            </w:pP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Yes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</w:tbl>
    <w:p w14:paraId="4A78A004" w14:textId="77777777" w:rsidR="008E2A40" w:rsidRDefault="00A72A6B">
      <w:pPr>
        <w:spacing w:before="240" w:line="276" w:lineRule="auto"/>
        <w:ind w:firstLine="68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If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you</w:t>
      </w:r>
      <w:proofErr w:type="spellEnd"/>
      <w:r>
        <w:rPr>
          <w:rFonts w:ascii="Calibri" w:eastAsia="Calibri" w:hAnsi="Calibri" w:cs="Calibri"/>
          <w:sz w:val="24"/>
        </w:rPr>
        <w:t xml:space="preserve"> have </w:t>
      </w:r>
      <w:proofErr w:type="spellStart"/>
      <w:r>
        <w:rPr>
          <w:rFonts w:ascii="Calibri" w:eastAsia="Calibri" w:hAnsi="Calibri" w:cs="Calibri"/>
          <w:sz w:val="24"/>
        </w:rPr>
        <w:t>ticked</w:t>
      </w:r>
      <w:proofErr w:type="spellEnd"/>
    </w:p>
    <w:p w14:paraId="109FA773" w14:textId="77777777" w:rsidR="008E2A40" w:rsidRPr="00322CCD" w:rsidRDefault="00A72A6B">
      <w:pPr>
        <w:spacing w:after="0" w:line="276" w:lineRule="auto"/>
        <w:ind w:left="68"/>
        <w:rPr>
          <w:rFonts w:ascii="Calibri" w:eastAsia="Calibri" w:hAnsi="Calibri" w:cs="Calibri"/>
          <w:sz w:val="24"/>
          <w:lang w:val="en-US"/>
        </w:rPr>
      </w:pPr>
      <w:r w:rsidRPr="00322CCD">
        <w:rPr>
          <w:rFonts w:ascii="Calibri" w:eastAsia="Calibri" w:hAnsi="Calibri" w:cs="Calibri"/>
          <w:b/>
          <w:sz w:val="24"/>
          <w:lang w:val="en-US"/>
        </w:rPr>
        <w:t>YES to ONE of the above statements,</w:t>
      </w:r>
      <w:r w:rsidRPr="00322CCD">
        <w:rPr>
          <w:rFonts w:ascii="Calibri" w:eastAsia="Calibri" w:hAnsi="Calibri" w:cs="Calibri"/>
          <w:sz w:val="24"/>
          <w:lang w:val="en-US"/>
        </w:rPr>
        <w:t xml:space="preserve"> the patient is likely to benefit from a consultation with a specialist palliative care team</w:t>
      </w:r>
    </w:p>
    <w:p w14:paraId="57E7B321" w14:textId="77777777" w:rsidR="008E2A40" w:rsidRPr="00322CCD" w:rsidRDefault="008E2A40">
      <w:pPr>
        <w:spacing w:after="0" w:line="276" w:lineRule="auto"/>
        <w:ind w:left="68"/>
        <w:rPr>
          <w:rFonts w:ascii="Calibri" w:eastAsia="Calibri" w:hAnsi="Calibri" w:cs="Calibri"/>
          <w:sz w:val="24"/>
          <w:lang w:val="en-US"/>
        </w:rPr>
      </w:pPr>
    </w:p>
    <w:p w14:paraId="6ECFD659" w14:textId="77777777" w:rsidR="008E2A40" w:rsidRPr="00322CCD" w:rsidRDefault="008E2A40">
      <w:pPr>
        <w:rPr>
          <w:rFonts w:ascii="Arial" w:eastAsia="Arial" w:hAnsi="Arial" w:cs="Arial"/>
          <w:b/>
          <w:color w:val="000000"/>
          <w:lang w:val="en-US"/>
        </w:rPr>
      </w:pPr>
    </w:p>
    <w:p w14:paraId="3716DCE4" w14:textId="77777777" w:rsidR="008E2A40" w:rsidRPr="00322CCD" w:rsidRDefault="008E2A40">
      <w:pPr>
        <w:spacing w:after="0" w:line="240" w:lineRule="auto"/>
        <w:rPr>
          <w:rFonts w:ascii="Arial" w:eastAsia="Arial" w:hAnsi="Arial" w:cs="Arial"/>
          <w:lang w:val="en-US"/>
        </w:rPr>
      </w:pPr>
    </w:p>
    <w:sectPr w:rsidR="008E2A40" w:rsidRPr="0032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A40"/>
    <w:rsid w:val="00322CCD"/>
    <w:rsid w:val="008E2A40"/>
    <w:rsid w:val="00A72A6B"/>
    <w:rsid w:val="00D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2EAB"/>
  <w15:docId w15:val="{6F14E20C-B51B-4D01-BF5D-C3F9916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Rolf Snijders</cp:lastModifiedBy>
  <cp:revision>3</cp:revision>
  <dcterms:created xsi:type="dcterms:W3CDTF">2022-09-14T11:29:00Z</dcterms:created>
  <dcterms:modified xsi:type="dcterms:W3CDTF">2022-09-14T11:38:00Z</dcterms:modified>
</cp:coreProperties>
</file>